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General Hospital ”</w:t>
            </w:r>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 Joanović” Zrenjanin, Dr Vase Savića 5, 23000 Zrenjanin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44BA8" w:rsidRPr="00B44BA8">
              <w:rPr>
                <w:rFonts w:ascii="Times New Roman" w:hAnsi="Times New Roman" w:cs="Times New Roman"/>
                <w:lang w:val="en-GB"/>
              </w:rPr>
              <w:t>Production and publishing of a web-site</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F40C59" w:rsidRPr="00F40C59">
              <w:rPr>
                <w:rFonts w:ascii="Times New Roman" w:hAnsi="Times New Roman" w:cs="Times New Roman"/>
                <w:lang w:val="en-GB"/>
              </w:rPr>
              <w:t>RORS00307/GHZr/TD</w:t>
            </w:r>
            <w:r w:rsidR="00C27AF2">
              <w:rPr>
                <w:rFonts w:ascii="Times New Roman" w:hAnsi="Times New Roman" w:cs="Times New Roman"/>
                <w:lang w:val="en-GB"/>
              </w:rPr>
              <w:t>2</w:t>
            </w:r>
          </w:p>
          <w:p w:rsidR="00056F91" w:rsidRPr="00D300FD" w:rsidRDefault="00056F91" w:rsidP="00C27AF2">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F40C59">
              <w:rPr>
                <w:rFonts w:ascii="Times New Roman" w:hAnsi="Times New Roman" w:cs="Times New Roman"/>
                <w:lang w:val="en-GB"/>
              </w:rPr>
              <w:t>0</w:t>
            </w:r>
            <w:r w:rsidR="00C27AF2">
              <w:rPr>
                <w:rFonts w:ascii="Times New Roman" w:hAnsi="Times New Roman" w:cs="Times New Roman"/>
                <w:lang w:val="en-GB"/>
              </w:rPr>
              <w:t>3</w:t>
            </w:r>
            <w:r w:rsidR="00F40C59">
              <w:rPr>
                <w:rFonts w:ascii="Times New Roman" w:hAnsi="Times New Roman" w:cs="Times New Roman"/>
                <w:lang w:val="en-GB"/>
              </w:rPr>
              <w:t>/</w:t>
            </w:r>
            <w:r w:rsidR="00022A4F">
              <w:rPr>
                <w:rFonts w:ascii="Times New Roman" w:hAnsi="Times New Roman" w:cs="Times New Roman"/>
                <w:lang w:val="en-GB"/>
              </w:rPr>
              <w:t>0</w:t>
            </w:r>
            <w:r w:rsidR="00C27AF2">
              <w:rPr>
                <w:rFonts w:ascii="Times New Roman" w:hAnsi="Times New Roman" w:cs="Times New Roman"/>
                <w:lang w:val="en-GB"/>
              </w:rPr>
              <w:t>3</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F40C59">
        <w:rPr>
          <w:rFonts w:ascii="Times New Roman" w:hAnsi="Times New Roman" w:cs="Times New Roman"/>
          <w:b/>
          <w:bCs/>
          <w:sz w:val="24"/>
          <w:szCs w:val="24"/>
          <w:lang w:val="en-GB"/>
        </w:rPr>
        <w:t>1</w:t>
      </w:r>
      <w:r w:rsidR="00C27AF2">
        <w:rPr>
          <w:rFonts w:ascii="Times New Roman" w:hAnsi="Times New Roman" w:cs="Times New Roman"/>
          <w:b/>
          <w:bCs/>
          <w:sz w:val="24"/>
          <w:szCs w:val="24"/>
          <w:lang w:val="en-GB"/>
        </w:rPr>
        <w:t>2</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C27AF2">
        <w:rPr>
          <w:rFonts w:ascii="Times New Roman" w:hAnsi="Times New Roman" w:cs="Times New Roman"/>
          <w:b/>
          <w:bCs/>
          <w:sz w:val="24"/>
          <w:szCs w:val="24"/>
          <w:lang w:val="en-GB"/>
        </w:rPr>
        <w:t>3</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C152BA">
        <w:rPr>
          <w:rFonts w:ascii="Times New Roman" w:hAnsi="Times New Roman" w:cs="Times New Roman"/>
          <w:sz w:val="24"/>
          <w:szCs w:val="24"/>
          <w:lang w:val="en-GB"/>
        </w:rPr>
        <w:t>0</w:t>
      </w:r>
      <w:r w:rsidR="00F40C59">
        <w:rPr>
          <w:rFonts w:ascii="Times New Roman" w:hAnsi="Times New Roman" w:cs="Times New Roman"/>
          <w:sz w:val="24"/>
          <w:szCs w:val="24"/>
          <w:lang w:val="en-GB"/>
        </w:rPr>
        <w:t>7</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C27AF2">
        <w:rPr>
          <w:rFonts w:ascii="Times New Roman" w:hAnsi="Times New Roman" w:cs="Times New Roman"/>
          <w:sz w:val="24"/>
          <w:szCs w:val="24"/>
          <w:lang w:val="en-GB"/>
        </w:rPr>
        <w:t>3</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E2788B" w:rsidP="00410CAC">
      <w:pPr>
        <w:spacing w:after="0"/>
        <w:jc w:val="both"/>
        <w:rPr>
          <w:rFonts w:ascii="Times New Roman" w:hAnsi="Times New Roman" w:cs="Times New Roman"/>
          <w:sz w:val="24"/>
          <w:szCs w:val="24"/>
          <w:lang w:val="en-GB"/>
        </w:rPr>
      </w:pPr>
      <w:hyperlink r:id="rId8" w:history="1">
        <w:r w:rsidR="00BB437E" w:rsidRPr="000F7B47">
          <w:rPr>
            <w:rStyle w:val="Hyperlink"/>
          </w:rPr>
          <w:t>darkovukic023@gmail.com</w:t>
        </w:r>
      </w:hyperlink>
      <w:r w:rsidR="00BB437E">
        <w:t xml:space="preserve"> </w:t>
      </w:r>
      <w:r w:rsidR="00C152BA">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C27AF2">
        <w:rPr>
          <w:rFonts w:ascii="Times New Roman" w:hAnsi="Times New Roman" w:cs="Times New Roman"/>
          <w:sz w:val="24"/>
          <w:szCs w:val="24"/>
          <w:lang w:val="en-GB"/>
        </w:rPr>
        <w:t>3</w:t>
      </w:r>
      <w:r w:rsidR="00410CAC" w:rsidRPr="00410CAC">
        <w:rPr>
          <w:rFonts w:ascii="Times New Roman" w:hAnsi="Times New Roman" w:cs="Times New Roman"/>
          <w:sz w:val="24"/>
          <w:szCs w:val="24"/>
          <w:lang w:val="en-GB"/>
        </w:rPr>
        <w:t>.</w:t>
      </w:r>
      <w:r w:rsidR="00C27AF2">
        <w:rPr>
          <w:rFonts w:ascii="Times New Roman" w:hAnsi="Times New Roman" w:cs="Times New Roman"/>
          <w:sz w:val="24"/>
          <w:szCs w:val="24"/>
          <w:lang w:val="en-GB"/>
        </w:rPr>
        <w:t>5</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325846">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44BA8" w:rsidRPr="00B44BA8">
        <w:rPr>
          <w:rFonts w:ascii="Times New Roman" w:hAnsi="Times New Roman" w:cs="Times New Roman"/>
          <w:sz w:val="24"/>
          <w:szCs w:val="24"/>
          <w:lang w:val="en-GB"/>
        </w:rPr>
        <w:t>Production and publishing of a web-site</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F40C59" w:rsidRPr="00F40C59">
        <w:rPr>
          <w:rFonts w:ascii="Times New Roman" w:hAnsi="Times New Roman" w:cs="Times New Roman"/>
          <w:sz w:val="24"/>
          <w:szCs w:val="24"/>
          <w:lang w:val="en-GB"/>
        </w:rPr>
        <w:t>RORS00307/GHZr/TD</w:t>
      </w:r>
      <w:r w:rsidR="00C27AF2">
        <w:rPr>
          <w:rFonts w:ascii="Times New Roman" w:hAnsi="Times New Roman" w:cs="Times New Roman"/>
          <w:sz w:val="24"/>
          <w:szCs w:val="24"/>
          <w:lang w:val="en-GB"/>
        </w:rPr>
        <w:t>2</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General Hospital ”</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 Joanović” Zrenjanin, 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B02B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325846">
        <w:rPr>
          <w:rFonts w:ascii="Times New Roman" w:hAnsi="Times New Roman" w:cs="Times New Roman"/>
          <w:sz w:val="24"/>
          <w:szCs w:val="24"/>
          <w:lang w:val="en-GB"/>
        </w:rPr>
        <w:t xml:space="preserve"> </w:t>
      </w:r>
      <w:r w:rsidR="00B44BA8" w:rsidRPr="00B44BA8">
        <w:rPr>
          <w:rFonts w:ascii="Times New Roman" w:hAnsi="Times New Roman" w:cs="Times New Roman"/>
          <w:sz w:val="24"/>
          <w:szCs w:val="24"/>
          <w:lang w:val="en-GB"/>
        </w:rPr>
        <w:t>Production and publishing of a web-site</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2B3B6F" w:rsidRDefault="002B3B6F" w:rsidP="008204D2">
      <w:pPr>
        <w:spacing w:after="0"/>
        <w:jc w:val="both"/>
        <w:rPr>
          <w:rFonts w:ascii="Times New Roman" w:hAnsi="Times New Roman" w:cs="Times New Roman"/>
          <w:sz w:val="24"/>
          <w:szCs w:val="24"/>
          <w:lang w:val="en-GB"/>
        </w:rPr>
      </w:pPr>
    </w:p>
    <w:p w:rsidR="00C27AF2" w:rsidRDefault="00C27AF2" w:rsidP="00C27AF2">
      <w:pPr>
        <w:pStyle w:val="yiv0717073790msonormal"/>
        <w:shd w:val="clear" w:color="auto" w:fill="FFFFFF"/>
        <w:spacing w:before="0" w:beforeAutospacing="0" w:after="0" w:afterAutospacing="0" w:line="253" w:lineRule="atLeast"/>
        <w:jc w:val="both"/>
        <w:rPr>
          <w:rFonts w:ascii="Calibri" w:hAnsi="Calibri" w:cs="Calibri"/>
          <w:color w:val="1D2228"/>
          <w:sz w:val="22"/>
          <w:szCs w:val="22"/>
        </w:rPr>
      </w:pPr>
      <w:r>
        <w:rPr>
          <w:b/>
          <w:bCs/>
          <w:color w:val="1D2228"/>
          <w:lang w:val="en-GB"/>
        </w:rPr>
        <w:t>Web site and social media page maintenance:</w:t>
      </w:r>
    </w:p>
    <w:p w:rsidR="00C27AF2" w:rsidRDefault="00C27AF2" w:rsidP="00C27AF2">
      <w:pPr>
        <w:pStyle w:val="yiv0717073790msonormal"/>
        <w:shd w:val="clear" w:color="auto" w:fill="FFFFFF"/>
        <w:spacing w:before="0" w:beforeAutospacing="0" w:after="0" w:afterAutospacing="0" w:line="253" w:lineRule="atLeast"/>
        <w:jc w:val="both"/>
        <w:rPr>
          <w:color w:val="1D2228"/>
          <w:lang w:val="en-GB"/>
        </w:rPr>
      </w:pPr>
    </w:p>
    <w:p w:rsidR="00C27AF2" w:rsidRDefault="00C27AF2" w:rsidP="00C27AF2">
      <w:pPr>
        <w:ind w:left="360"/>
        <w:contextualSpacing/>
        <w:jc w:val="both"/>
        <w:rPr>
          <w:rFonts w:ascii="Times New Roman" w:hAnsi="Times New Roman" w:cs="Times New Roman"/>
          <w:sz w:val="24"/>
          <w:szCs w:val="24"/>
        </w:rPr>
      </w:pPr>
      <w:r w:rsidRPr="00C27AF2">
        <w:rPr>
          <w:rFonts w:ascii="Times New Roman" w:hAnsi="Times New Roman" w:cs="Times New Roman"/>
          <w:sz w:val="24"/>
          <w:szCs w:val="24"/>
          <w:lang w:val="en-GB"/>
        </w:rPr>
        <w:t>Contractor is expected to create and maintain web site and social media page of the project ”Promoting resilience of health systems and equal access to skin and liver care through RORS screening and treatment solutions” funded under Interreg IPA CBC Romania- Serbia Programme for entire duration of this contract.</w:t>
      </w:r>
    </w:p>
    <w:p w:rsidR="00C27AF2" w:rsidRPr="004B2EBC" w:rsidRDefault="00C27AF2" w:rsidP="00C27AF2">
      <w:pPr>
        <w:ind w:left="360"/>
        <w:contextualSpacing/>
        <w:jc w:val="both"/>
        <w:rPr>
          <w:rFonts w:ascii="Times New Roman" w:hAnsi="Times New Roman" w:cs="Times New Roman"/>
          <w:sz w:val="24"/>
          <w:szCs w:val="24"/>
        </w:rPr>
      </w:pPr>
      <w:r w:rsidRPr="004B2EBC">
        <w:rPr>
          <w:rFonts w:ascii="Times New Roman" w:hAnsi="Times New Roman" w:cs="Times New Roman"/>
          <w:sz w:val="24"/>
          <w:szCs w:val="24"/>
        </w:rPr>
        <w:t>The tenderer should provide services in accordance with the instructions from the CA – the contractor will be given base instructions for the website and an initial draft. The web page should at least contain the following:</w:t>
      </w:r>
    </w:p>
    <w:p w:rsidR="00C27AF2" w:rsidRPr="004B2EBC" w:rsidRDefault="00C27AF2" w:rsidP="00C27AF2">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Content information about the Action,</w:t>
      </w:r>
    </w:p>
    <w:p w:rsidR="00C27AF2" w:rsidRPr="004B2EBC" w:rsidRDefault="00C27AF2" w:rsidP="00C27AF2">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Planned, current and past activities of the team,</w:t>
      </w:r>
    </w:p>
    <w:p w:rsidR="00C27AF2" w:rsidRPr="004B2EBC" w:rsidRDefault="00C27AF2" w:rsidP="00C27AF2">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Achieved results,</w:t>
      </w:r>
    </w:p>
    <w:p w:rsidR="00C27AF2" w:rsidRPr="004B2EBC" w:rsidRDefault="00C27AF2" w:rsidP="00C27AF2">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lastRenderedPageBreak/>
        <w:t>A news tab,</w:t>
      </w:r>
    </w:p>
    <w:p w:rsidR="00C27AF2" w:rsidRPr="004B2EBC" w:rsidRDefault="00C27AF2" w:rsidP="00C27AF2">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Promotional content containing various other promotional material and Links to other relevant websites (partner websites, partner institution websites, programme website and other).</w:t>
      </w:r>
    </w:p>
    <w:p w:rsidR="00C27AF2" w:rsidRPr="008925E7" w:rsidRDefault="00C27AF2" w:rsidP="00C27AF2">
      <w:pPr>
        <w:pStyle w:val="ListParagraph"/>
        <w:numPr>
          <w:ilvl w:val="0"/>
          <w:numId w:val="7"/>
        </w:numPr>
        <w:contextualSpacing/>
        <w:rPr>
          <w:rFonts w:ascii="Times New Roman" w:hAnsi="Times New Roman" w:cs="Times New Roman"/>
          <w:sz w:val="24"/>
          <w:szCs w:val="24"/>
        </w:rPr>
      </w:pPr>
      <w:r w:rsidRPr="008925E7">
        <w:rPr>
          <w:rFonts w:ascii="Times New Roman" w:hAnsi="Times New Roman" w:cs="Times New Roman"/>
          <w:sz w:val="24"/>
          <w:szCs w:val="24"/>
        </w:rPr>
        <w:t xml:space="preserve">All of the content should be made in accordance with the Visibility manual of the EU, which may be found at the INTERREG IPA CBC Romania Serbia programme website: </w:t>
      </w:r>
      <w:hyperlink r:id="rId10" w:history="1">
        <w:r w:rsidRPr="008925E7">
          <w:rPr>
            <w:rFonts w:ascii="Times New Roman" w:hAnsi="Times New Roman" w:cs="Times New Roman"/>
            <w:sz w:val="24"/>
            <w:szCs w:val="24"/>
          </w:rPr>
          <w:t>http://www.romania-serbia.net/</w:t>
        </w:r>
      </w:hyperlink>
      <w:r w:rsidRPr="008925E7">
        <w:rPr>
          <w:rFonts w:ascii="Times New Roman" w:hAnsi="Times New Roman" w:cs="Times New Roman"/>
          <w:sz w:val="24"/>
          <w:szCs w:val="24"/>
        </w:rPr>
        <w:t xml:space="preserve"> and approved by Contracting Authority.The website should be aesthetically comforting, user-friendly and intuitive for use by general public.</w:t>
      </w:r>
    </w:p>
    <w:p w:rsidR="00C27AF2" w:rsidRPr="008925E7" w:rsidRDefault="00C27AF2" w:rsidP="00C27AF2">
      <w:pPr>
        <w:pStyle w:val="ListParagraph"/>
        <w:numPr>
          <w:ilvl w:val="0"/>
          <w:numId w:val="7"/>
        </w:numPr>
        <w:contextualSpacing/>
        <w:rPr>
          <w:rFonts w:ascii="Times New Roman" w:hAnsi="Times New Roman" w:cs="Times New Roman"/>
          <w:sz w:val="24"/>
          <w:szCs w:val="24"/>
        </w:rPr>
      </w:pPr>
      <w:r w:rsidRPr="008925E7">
        <w:rPr>
          <w:rFonts w:ascii="Times New Roman" w:hAnsi="Times New Roman" w:cs="Times New Roman"/>
          <w:sz w:val="24"/>
          <w:szCs w:val="24"/>
        </w:rPr>
        <w:t>Also, the contractor is obliged to provide hosting server and domain, maintain and update the website during the duration of the contract. Contracting authority will supply Contractor with content materials.</w:t>
      </w:r>
    </w:p>
    <w:p w:rsidR="00C27AF2" w:rsidRDefault="00C27AF2" w:rsidP="00C27AF2">
      <w:pPr>
        <w:pStyle w:val="yiv0717073790msonormal"/>
        <w:numPr>
          <w:ilvl w:val="0"/>
          <w:numId w:val="7"/>
        </w:numPr>
        <w:shd w:val="clear" w:color="auto" w:fill="FFFFFF"/>
        <w:spacing w:before="0" w:beforeAutospacing="0" w:after="0" w:afterAutospacing="0" w:line="253" w:lineRule="atLeast"/>
        <w:jc w:val="both"/>
        <w:rPr>
          <w:color w:val="1D2228"/>
          <w:lang w:val="en-GB"/>
        </w:rPr>
      </w:pPr>
      <w:r w:rsidRPr="008925E7">
        <w:rPr>
          <w:iCs/>
          <w:lang w:val="en-GB"/>
        </w:rPr>
        <w:t>Contractor will also establish a social media presence for the project (ex. Facebook), form a page or an equivalent platform through which the project and its activities may be promoted and general public informed. The contractor is obliged to regularly update the page, reply to inquiries and interact with the users.</w:t>
      </w:r>
    </w:p>
    <w:p w:rsidR="00C27AF2" w:rsidRDefault="00C27AF2" w:rsidP="00C27AF2">
      <w:pPr>
        <w:pStyle w:val="yiv0717073790msonormal"/>
        <w:shd w:val="clear" w:color="auto" w:fill="FFFFFF"/>
        <w:spacing w:before="0" w:beforeAutospacing="0" w:after="0" w:afterAutospacing="0" w:line="253" w:lineRule="atLeast"/>
        <w:jc w:val="both"/>
        <w:rPr>
          <w:color w:val="1D2228"/>
          <w:lang w:val="en-GB"/>
        </w:rPr>
      </w:pPr>
    </w:p>
    <w:p w:rsidR="00C27AF2" w:rsidRDefault="00C27AF2" w:rsidP="00C27AF2">
      <w:pPr>
        <w:pStyle w:val="yiv0717073790msonormal"/>
        <w:shd w:val="clear" w:color="auto" w:fill="FFFFFF"/>
        <w:spacing w:before="0" w:beforeAutospacing="0" w:after="0" w:afterAutospacing="0" w:line="253" w:lineRule="atLeast"/>
        <w:jc w:val="both"/>
        <w:rPr>
          <w:rFonts w:ascii="Calibri" w:hAnsi="Calibri" w:cs="Calibri"/>
          <w:color w:val="1D2228"/>
          <w:sz w:val="22"/>
          <w:szCs w:val="22"/>
        </w:rPr>
      </w:pPr>
      <w:r>
        <w:rPr>
          <w:color w:val="1D2228"/>
          <w:lang w:val="en-GB"/>
        </w:rPr>
        <w:t>Web site and social page will be created in Serbian language. Contractor will be given administrator rights and texts/news/articles/media to be published, he is expected that provide necessary translations from Romanian and/or English language and upload given content to the Project web site and/or social web page on Serbian language.  In all aspects of this service Contractor need to have consultations with Contracting Authority and also make sure that online presence is in line with above mentioned Visibility Manual.</w:t>
      </w:r>
    </w:p>
    <w:p w:rsidR="00763373" w:rsidRPr="00FF7C37" w:rsidRDefault="00763373" w:rsidP="00C27AF2">
      <w:pPr>
        <w:spacing w:after="0"/>
        <w:jc w:val="both"/>
        <w:rPr>
          <w:rFonts w:ascii="Times New Roman" w:hAnsi="Times New Roman" w:cs="Times New Roman"/>
          <w:iCs/>
          <w:sz w:val="24"/>
          <w:szCs w:val="24"/>
          <w:lang w:val="en-GB"/>
        </w:rPr>
      </w:pP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604C8E"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C27AF2"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2025-</w:t>
      </w:r>
      <w:r w:rsidR="00F40C59">
        <w:rPr>
          <w:rFonts w:ascii="Times New Roman" w:hAnsi="Times New Roman" w:cs="Times New Roman"/>
          <w:i/>
          <w:iCs/>
          <w:sz w:val="24"/>
          <w:szCs w:val="24"/>
          <w:lang w:val="en-GB"/>
        </w:rPr>
        <w:t>Decembar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lastRenderedPageBreak/>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Default="00C27AF2" w:rsidP="00855FE4">
      <w:pPr>
        <w:spacing w:after="0"/>
        <w:jc w:val="both"/>
        <w:rPr>
          <w:rFonts w:ascii="Times New Roman" w:hAnsi="Times New Roman" w:cs="Times New Roman"/>
          <w:sz w:val="24"/>
          <w:szCs w:val="24"/>
          <w:lang w:val="en-GB"/>
        </w:rPr>
      </w:pPr>
    </w:p>
    <w:p w:rsidR="00C27AF2" w:rsidRPr="00D300FD" w:rsidRDefault="00C27AF2"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C27AF2" w:rsidRPr="00C27AF2">
        <w:rPr>
          <w:rFonts w:ascii="Times New Roman" w:hAnsi="Times New Roman" w:cs="Times New Roman"/>
          <w:sz w:val="24"/>
          <w:szCs w:val="24"/>
          <w:lang w:val="en-GB"/>
        </w:rPr>
        <w:t>Production and publishing of a web-site</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F40C59" w:rsidRPr="00F40C59">
        <w:rPr>
          <w:rFonts w:ascii="Times New Roman" w:hAnsi="Times New Roman" w:cs="Times New Roman"/>
          <w:sz w:val="24"/>
          <w:szCs w:val="24"/>
          <w:lang w:val="en-GB"/>
        </w:rPr>
        <w:t>RORS00307/GHZr/TD</w:t>
      </w:r>
      <w:r w:rsidR="00C27AF2">
        <w:rPr>
          <w:rFonts w:ascii="Times New Roman" w:hAnsi="Times New Roman" w:cs="Times New Roman"/>
          <w:sz w:val="24"/>
          <w:szCs w:val="24"/>
          <w:lang w:val="en-GB"/>
        </w:rPr>
        <w:t>2</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General Hospital ”</w:t>
      </w:r>
      <w:r w:rsidR="003128B4">
        <w:rPr>
          <w:rFonts w:ascii="Times New Roman" w:hAnsi="Times New Roman"/>
          <w:sz w:val="24"/>
          <w:szCs w:val="24"/>
          <w:lang w:val="en-GB"/>
        </w:rPr>
        <w:t>Đ</w:t>
      </w:r>
      <w:r>
        <w:rPr>
          <w:rFonts w:ascii="Times New Roman" w:hAnsi="Times New Roman"/>
          <w:sz w:val="24"/>
          <w:szCs w:val="24"/>
          <w:lang w:val="en-GB"/>
        </w:rPr>
        <w:t>or</w:t>
      </w:r>
      <w:r w:rsidR="003128B4">
        <w:rPr>
          <w:rFonts w:ascii="Times New Roman" w:hAnsi="Times New Roman"/>
          <w:sz w:val="24"/>
          <w:szCs w:val="24"/>
          <w:lang w:val="en-GB"/>
        </w:rPr>
        <w:t>đ</w:t>
      </w:r>
      <w:r>
        <w:rPr>
          <w:rFonts w:ascii="Times New Roman" w:hAnsi="Times New Roman"/>
          <w:sz w:val="24"/>
          <w:szCs w:val="24"/>
          <w:lang w:val="en-GB"/>
        </w:rPr>
        <w:t xml:space="preserve">e Joanović” Zrenjanin, </w:t>
      </w:r>
    </w:p>
    <w:p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C27AF2" w:rsidRPr="00C27AF2">
        <w:rPr>
          <w:rFonts w:ascii="Times New Roman" w:hAnsi="Times New Roman" w:cs="Times New Roman"/>
          <w:sz w:val="24"/>
          <w:szCs w:val="24"/>
          <w:lang w:val="en-GB"/>
        </w:rPr>
        <w:t>Production and publishing of a web-site</w:t>
      </w:r>
      <w:r w:rsidR="00C152BA">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C152BA">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C152BA">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E2788B">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E2788B"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763373" w:rsidRPr="00D300FD">
        <w:trPr>
          <w:cantSplit/>
          <w:trHeight w:val="345"/>
        </w:trPr>
        <w:tc>
          <w:tcPr>
            <w:tcW w:w="1728" w:type="dxa"/>
            <w:tcBorders>
              <w:top w:val="single" w:sz="4" w:space="0" w:color="auto"/>
            </w:tcBorders>
          </w:tcPr>
          <w:p w:rsidR="00763373" w:rsidRPr="00232846" w:rsidRDefault="00763373" w:rsidP="00763373">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top w:val="single" w:sz="4" w:space="0" w:color="auto"/>
            </w:tcBorders>
          </w:tcPr>
          <w:p w:rsidR="00763373" w:rsidRPr="00D300FD" w:rsidRDefault="00C27AF2" w:rsidP="00763373">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top w:val="single" w:sz="4" w:space="0" w:color="auto"/>
            </w:tcBorders>
          </w:tcPr>
          <w:p w:rsidR="00763373" w:rsidRPr="00D300FD" w:rsidRDefault="00763373" w:rsidP="0076337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C27AF2">
              <w:rPr>
                <w:rFonts w:ascii="Times New Roman" w:hAnsi="Times New Roman" w:cs="Times New Roman"/>
                <w:highlight w:val="yellow"/>
              </w:rPr>
              <w:t>80</w:t>
            </w:r>
            <w:r w:rsidRPr="00D300FD">
              <w:rPr>
                <w:rFonts w:ascii="Times New Roman" w:hAnsi="Times New Roman" w:cs="Times New Roman"/>
                <w:highlight w:val="yellow"/>
              </w:rPr>
              <w:t>% of the contract value /  Absolute  amount  &gt;</w:t>
            </w:r>
          </w:p>
          <w:p w:rsidR="00763373" w:rsidRPr="00D300FD" w:rsidRDefault="00763373" w:rsidP="00763373">
            <w:pPr>
              <w:spacing w:after="0" w:line="240" w:lineRule="auto"/>
              <w:jc w:val="center"/>
              <w:rPr>
                <w:rFonts w:ascii="Times New Roman" w:hAnsi="Times New Roman" w:cs="Times New Roman"/>
                <w:highlight w:val="yellow"/>
              </w:rPr>
            </w:pPr>
          </w:p>
        </w:tc>
      </w:tr>
      <w:tr w:rsidR="00763373" w:rsidRPr="00D300FD">
        <w:trPr>
          <w:cantSplit/>
          <w:trHeight w:val="809"/>
        </w:trPr>
        <w:tc>
          <w:tcPr>
            <w:tcW w:w="1728" w:type="dxa"/>
            <w:tcBorders>
              <w:bottom w:val="nil"/>
            </w:tcBorders>
          </w:tcPr>
          <w:p w:rsidR="00763373" w:rsidRPr="00232846" w:rsidRDefault="00763373" w:rsidP="00C27AF2">
            <w:pPr>
              <w:spacing w:before="40" w:after="40" w:line="240" w:lineRule="auto"/>
              <w:jc w:val="center"/>
              <w:rPr>
                <w:rFonts w:ascii="Times New Roman" w:hAnsi="Times New Roman" w:cs="Times New Roman"/>
              </w:rPr>
            </w:pPr>
            <w:r w:rsidRPr="00232846">
              <w:rPr>
                <w:rFonts w:ascii="Times New Roman" w:hAnsi="Times New Roman" w:cs="Times New Roman"/>
              </w:rPr>
              <w:t>2</w:t>
            </w:r>
            <w:r w:rsidR="00C27AF2">
              <w:rPr>
                <w:rFonts w:ascii="Times New Roman" w:hAnsi="Times New Roman" w:cs="Times New Roman"/>
              </w:rPr>
              <w:t>1</w:t>
            </w:r>
          </w:p>
        </w:tc>
        <w:tc>
          <w:tcPr>
            <w:tcW w:w="4509" w:type="dxa"/>
            <w:tcBorders>
              <w:bottom w:val="nil"/>
            </w:tcBorders>
          </w:tcPr>
          <w:p w:rsidR="00763373" w:rsidRPr="00D300FD" w:rsidRDefault="00763373" w:rsidP="0076337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763373" w:rsidRPr="00D300FD" w:rsidRDefault="00763373" w:rsidP="0076337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C27AF2">
              <w:rPr>
                <w:rFonts w:ascii="Times New Roman" w:hAnsi="Times New Roman" w:cs="Times New Roman"/>
                <w:highlight w:val="yellow"/>
              </w:rPr>
              <w:t>2</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763373" w:rsidRPr="00D300FD" w:rsidRDefault="00763373" w:rsidP="00763373">
            <w:pPr>
              <w:spacing w:after="0" w:line="240" w:lineRule="auto"/>
              <w:jc w:val="center"/>
              <w:rPr>
                <w:rFonts w:ascii="Times New Roman" w:hAnsi="Times New Roman" w:cs="Times New Roman"/>
                <w:highlight w:val="yellow"/>
              </w:rPr>
            </w:pPr>
          </w:p>
        </w:tc>
      </w:tr>
      <w:tr w:rsidR="00763373" w:rsidRPr="00D300FD">
        <w:trPr>
          <w:cantSplit/>
          <w:trHeight w:val="233"/>
        </w:trPr>
        <w:tc>
          <w:tcPr>
            <w:tcW w:w="1728" w:type="dxa"/>
            <w:tcBorders>
              <w:bottom w:val="single" w:sz="4" w:space="0" w:color="auto"/>
            </w:tcBorders>
            <w:shd w:val="pct10" w:color="auto" w:fill="FFFFFF"/>
          </w:tcPr>
          <w:p w:rsidR="00763373" w:rsidRPr="00D300FD" w:rsidRDefault="00763373" w:rsidP="0076337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763373" w:rsidRPr="00D300FD" w:rsidRDefault="00763373" w:rsidP="0076337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763373" w:rsidRPr="00D300FD" w:rsidRDefault="00763373" w:rsidP="0076337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232846">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F40C59">
        <w:rPr>
          <w:rFonts w:ascii="Times New Roman" w:hAnsi="Times New Roman" w:cs="Times New Roman"/>
          <w:sz w:val="24"/>
          <w:szCs w:val="24"/>
          <w:lang w:val="en-GB"/>
        </w:rPr>
        <w:t>2</w:t>
      </w:r>
      <w:r w:rsidR="00C27AF2">
        <w:rPr>
          <w:rFonts w:ascii="Times New Roman" w:hAnsi="Times New Roman" w:cs="Times New Roman"/>
          <w:sz w:val="24"/>
          <w:szCs w:val="24"/>
          <w:lang w:val="en-GB"/>
        </w:rPr>
        <w:t>1</w:t>
      </w:r>
      <w:r w:rsidR="008204D2">
        <w:rPr>
          <w:rFonts w:ascii="Times New Roman" w:hAnsi="Times New Roman" w:cs="Times New Roman"/>
          <w:sz w:val="24"/>
          <w:szCs w:val="24"/>
          <w:lang w:val="en-GB"/>
        </w:rPr>
        <w:t xml:space="preserve">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D42" w:rsidRDefault="00B81D42" w:rsidP="002D4560">
      <w:pPr>
        <w:spacing w:after="0" w:line="240" w:lineRule="auto"/>
      </w:pPr>
      <w:r>
        <w:separator/>
      </w:r>
    </w:p>
  </w:endnote>
  <w:endnote w:type="continuationSeparator" w:id="1">
    <w:p w:rsidR="00B81D42" w:rsidRDefault="00B81D4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E2788B">
      <w:rPr>
        <w:b/>
        <w:bCs/>
      </w:rPr>
      <w:fldChar w:fldCharType="begin"/>
    </w:r>
    <w:r>
      <w:rPr>
        <w:b/>
        <w:bCs/>
      </w:rPr>
      <w:instrText xml:space="preserve"> PAGE </w:instrText>
    </w:r>
    <w:r w:rsidR="00E2788B">
      <w:rPr>
        <w:b/>
        <w:bCs/>
      </w:rPr>
      <w:fldChar w:fldCharType="separate"/>
    </w:r>
    <w:r w:rsidR="00B44BA8">
      <w:rPr>
        <w:b/>
        <w:bCs/>
        <w:noProof/>
      </w:rPr>
      <w:t>8</w:t>
    </w:r>
    <w:r w:rsidR="00E2788B">
      <w:rPr>
        <w:b/>
        <w:bCs/>
      </w:rPr>
      <w:fldChar w:fldCharType="end"/>
    </w:r>
    <w:r>
      <w:t xml:space="preserve"> of </w:t>
    </w:r>
    <w:r w:rsidR="00E2788B">
      <w:rPr>
        <w:b/>
        <w:bCs/>
      </w:rPr>
      <w:fldChar w:fldCharType="begin"/>
    </w:r>
    <w:r>
      <w:rPr>
        <w:b/>
        <w:bCs/>
      </w:rPr>
      <w:instrText xml:space="preserve"> NUMPAGES  </w:instrText>
    </w:r>
    <w:r w:rsidR="00E2788B">
      <w:rPr>
        <w:b/>
        <w:bCs/>
      </w:rPr>
      <w:fldChar w:fldCharType="separate"/>
    </w:r>
    <w:r w:rsidR="00B44BA8">
      <w:rPr>
        <w:b/>
        <w:bCs/>
        <w:noProof/>
      </w:rPr>
      <w:t>8</w:t>
    </w:r>
    <w:r w:rsidR="00E2788B">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D42" w:rsidRDefault="00B81D42" w:rsidP="002D4560">
      <w:pPr>
        <w:spacing w:after="0" w:line="240" w:lineRule="auto"/>
      </w:pPr>
      <w:r>
        <w:separator/>
      </w:r>
    </w:p>
  </w:footnote>
  <w:footnote w:type="continuationSeparator" w:id="1">
    <w:p w:rsidR="00B81D42" w:rsidRDefault="00B81D42"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B5D5333"/>
    <w:multiLevelType w:val="hybridMultilevel"/>
    <w:tmpl w:val="E214DAB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06E2"/>
    <w:rsid w:val="00033549"/>
    <w:rsid w:val="0003702F"/>
    <w:rsid w:val="00044B01"/>
    <w:rsid w:val="00045F87"/>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F0484"/>
    <w:rsid w:val="001F0932"/>
    <w:rsid w:val="001F09D5"/>
    <w:rsid w:val="001F0FC0"/>
    <w:rsid w:val="001F3DFB"/>
    <w:rsid w:val="001F6AF8"/>
    <w:rsid w:val="001F7F63"/>
    <w:rsid w:val="002008D1"/>
    <w:rsid w:val="00201E22"/>
    <w:rsid w:val="002144E1"/>
    <w:rsid w:val="00227F57"/>
    <w:rsid w:val="00232846"/>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3B6F"/>
    <w:rsid w:val="002B41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19B6"/>
    <w:rsid w:val="003B5BA3"/>
    <w:rsid w:val="003C0D1A"/>
    <w:rsid w:val="003D16DD"/>
    <w:rsid w:val="003D21CD"/>
    <w:rsid w:val="003D35ED"/>
    <w:rsid w:val="003D3D59"/>
    <w:rsid w:val="003E6991"/>
    <w:rsid w:val="00401340"/>
    <w:rsid w:val="004033C8"/>
    <w:rsid w:val="00410CAC"/>
    <w:rsid w:val="0044109C"/>
    <w:rsid w:val="00442EF7"/>
    <w:rsid w:val="004450F9"/>
    <w:rsid w:val="0045071E"/>
    <w:rsid w:val="00451859"/>
    <w:rsid w:val="00460BE0"/>
    <w:rsid w:val="00463929"/>
    <w:rsid w:val="004672BE"/>
    <w:rsid w:val="00477040"/>
    <w:rsid w:val="00480F40"/>
    <w:rsid w:val="00492975"/>
    <w:rsid w:val="004A0032"/>
    <w:rsid w:val="004B26C1"/>
    <w:rsid w:val="004B4D74"/>
    <w:rsid w:val="004B5033"/>
    <w:rsid w:val="004B5768"/>
    <w:rsid w:val="004B66CE"/>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7149F"/>
    <w:rsid w:val="00582024"/>
    <w:rsid w:val="00585365"/>
    <w:rsid w:val="005960D0"/>
    <w:rsid w:val="005968B4"/>
    <w:rsid w:val="005D51F2"/>
    <w:rsid w:val="005E05B1"/>
    <w:rsid w:val="005E7112"/>
    <w:rsid w:val="005F5B17"/>
    <w:rsid w:val="006000F6"/>
    <w:rsid w:val="00604C8E"/>
    <w:rsid w:val="0061091D"/>
    <w:rsid w:val="00641D80"/>
    <w:rsid w:val="00643A00"/>
    <w:rsid w:val="0065227F"/>
    <w:rsid w:val="00660BC4"/>
    <w:rsid w:val="0066539E"/>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3373"/>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87B47"/>
    <w:rsid w:val="0089099D"/>
    <w:rsid w:val="00894A5B"/>
    <w:rsid w:val="00895D72"/>
    <w:rsid w:val="008A4229"/>
    <w:rsid w:val="008A5174"/>
    <w:rsid w:val="008B213D"/>
    <w:rsid w:val="008B302E"/>
    <w:rsid w:val="008B37E5"/>
    <w:rsid w:val="008D02D2"/>
    <w:rsid w:val="008E03CE"/>
    <w:rsid w:val="008E3CC5"/>
    <w:rsid w:val="008E57FF"/>
    <w:rsid w:val="009010BE"/>
    <w:rsid w:val="0090225D"/>
    <w:rsid w:val="0091606D"/>
    <w:rsid w:val="00921775"/>
    <w:rsid w:val="009232FB"/>
    <w:rsid w:val="00925193"/>
    <w:rsid w:val="009270FB"/>
    <w:rsid w:val="00937AA4"/>
    <w:rsid w:val="00951DFE"/>
    <w:rsid w:val="00956630"/>
    <w:rsid w:val="00963CA3"/>
    <w:rsid w:val="00964939"/>
    <w:rsid w:val="0096743C"/>
    <w:rsid w:val="00972166"/>
    <w:rsid w:val="00980D47"/>
    <w:rsid w:val="00983940"/>
    <w:rsid w:val="0099045A"/>
    <w:rsid w:val="00994566"/>
    <w:rsid w:val="009A7AC6"/>
    <w:rsid w:val="009B5048"/>
    <w:rsid w:val="009B5C6A"/>
    <w:rsid w:val="009C0523"/>
    <w:rsid w:val="009F0C26"/>
    <w:rsid w:val="009F2CC0"/>
    <w:rsid w:val="009F495C"/>
    <w:rsid w:val="009F6D98"/>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0A13"/>
    <w:rsid w:val="00AB4BBD"/>
    <w:rsid w:val="00AC01DB"/>
    <w:rsid w:val="00AD6AE9"/>
    <w:rsid w:val="00AF1DC5"/>
    <w:rsid w:val="00AF5A2C"/>
    <w:rsid w:val="00B02A46"/>
    <w:rsid w:val="00B07FCD"/>
    <w:rsid w:val="00B10658"/>
    <w:rsid w:val="00B10AE7"/>
    <w:rsid w:val="00B1343A"/>
    <w:rsid w:val="00B15695"/>
    <w:rsid w:val="00B24228"/>
    <w:rsid w:val="00B33A4C"/>
    <w:rsid w:val="00B44BA8"/>
    <w:rsid w:val="00B47C69"/>
    <w:rsid w:val="00B513A4"/>
    <w:rsid w:val="00B70E0A"/>
    <w:rsid w:val="00B711B4"/>
    <w:rsid w:val="00B758F7"/>
    <w:rsid w:val="00B81D42"/>
    <w:rsid w:val="00B91864"/>
    <w:rsid w:val="00B91F09"/>
    <w:rsid w:val="00BA3BE1"/>
    <w:rsid w:val="00BA5C80"/>
    <w:rsid w:val="00BA62FA"/>
    <w:rsid w:val="00BB386D"/>
    <w:rsid w:val="00BB4132"/>
    <w:rsid w:val="00BB437E"/>
    <w:rsid w:val="00BB4773"/>
    <w:rsid w:val="00BB5079"/>
    <w:rsid w:val="00BC35A1"/>
    <w:rsid w:val="00BD7D1C"/>
    <w:rsid w:val="00BF0FE3"/>
    <w:rsid w:val="00C05C9A"/>
    <w:rsid w:val="00C065B4"/>
    <w:rsid w:val="00C1440E"/>
    <w:rsid w:val="00C152BA"/>
    <w:rsid w:val="00C16E4E"/>
    <w:rsid w:val="00C230B0"/>
    <w:rsid w:val="00C27AF2"/>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D010B"/>
    <w:rsid w:val="00DE4186"/>
    <w:rsid w:val="00DF5898"/>
    <w:rsid w:val="00E024F7"/>
    <w:rsid w:val="00E10DD3"/>
    <w:rsid w:val="00E14CB2"/>
    <w:rsid w:val="00E26FE6"/>
    <w:rsid w:val="00E276A6"/>
    <w:rsid w:val="00E2788B"/>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05E51"/>
    <w:rsid w:val="00F3026C"/>
    <w:rsid w:val="00F30703"/>
    <w:rsid w:val="00F307E5"/>
    <w:rsid w:val="00F405E5"/>
    <w:rsid w:val="00F40C59"/>
    <w:rsid w:val="00F4184C"/>
    <w:rsid w:val="00F449B6"/>
    <w:rsid w:val="00F46209"/>
    <w:rsid w:val="00F53F54"/>
    <w:rsid w:val="00F54FC5"/>
    <w:rsid w:val="00F85953"/>
    <w:rsid w:val="00F86E87"/>
    <w:rsid w:val="00F96CDE"/>
    <w:rsid w:val="00F97284"/>
    <w:rsid w:val="00FA07B2"/>
    <w:rsid w:val="00FA6347"/>
    <w:rsid w:val="00FB5BBF"/>
    <w:rsid w:val="00FE4D34"/>
    <w:rsid w:val="00FF7C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paragraph" w:customStyle="1" w:styleId="yiv0717073790msonormal">
    <w:name w:val="yiv0717073790msonormal"/>
    <w:basedOn w:val="Normal"/>
    <w:rsid w:val="00C27AF2"/>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kovukic023@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8</Pages>
  <Words>1795</Words>
  <Characters>10232</Characters>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2025-01-09T13:12:00Z</dcterms:created>
  <dcterms:modified xsi:type="dcterms:W3CDTF">2025-02-28T08:43:00Z</dcterms:modified>
</cp:coreProperties>
</file>